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6A" w:rsidRDefault="00716EEE" w:rsidP="00775858">
      <w:pPr>
        <w:spacing w:after="0" w:line="202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43345" cy="8877935"/>
            <wp:effectExtent l="19050" t="0" r="0" b="0"/>
            <wp:docPr id="1" name="Рисунок 1" descr="C:\Users\методический\Desktop\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\Desktop\п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887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58" w:rsidRDefault="00775858" w:rsidP="0079598D">
      <w:pPr>
        <w:spacing w:after="0" w:line="202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405CC" w:rsidRPr="0079598D" w:rsidRDefault="00B97363" w:rsidP="0079598D">
      <w:pPr>
        <w:spacing w:after="0" w:line="202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B9736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2. Порядок формирования и</w:t>
      </w:r>
      <w:r w:rsidR="00F405C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состав П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едагогического совета </w:t>
      </w:r>
    </w:p>
    <w:p w:rsidR="0067504C" w:rsidRPr="006149A1" w:rsidRDefault="0067504C" w:rsidP="0067504C">
      <w:pPr>
        <w:pStyle w:val="a5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2.1. </w:t>
      </w:r>
      <w:r w:rsidRPr="006149A1">
        <w:rPr>
          <w:sz w:val="28"/>
          <w:shd w:val="clear" w:color="auto" w:fill="FFFFFF"/>
        </w:rPr>
        <w:t>В состав Педагогического совета входят: директор, его заместит</w:t>
      </w:r>
      <w:r w:rsidRPr="006149A1">
        <w:rPr>
          <w:sz w:val="28"/>
          <w:shd w:val="clear" w:color="auto" w:fill="FFFFFF"/>
        </w:rPr>
        <w:t>е</w:t>
      </w:r>
      <w:r w:rsidRPr="006149A1">
        <w:rPr>
          <w:sz w:val="28"/>
          <w:shd w:val="clear" w:color="auto" w:fill="FFFFFF"/>
        </w:rPr>
        <w:t>ли, все педагогические работники.</w:t>
      </w:r>
    </w:p>
    <w:p w:rsidR="0067504C" w:rsidRPr="006149A1" w:rsidRDefault="0067504C" w:rsidP="0067504C">
      <w:pPr>
        <w:pStyle w:val="a5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2.2. </w:t>
      </w:r>
      <w:r w:rsidRPr="006149A1">
        <w:rPr>
          <w:sz w:val="28"/>
          <w:shd w:val="clear" w:color="auto" w:fill="FFFFFF"/>
        </w:rPr>
        <w:t>Педагогический совет избирает из своего состава председателя и секретаря на учебный год. Секретарь Педагогического совета ведет проток</w:t>
      </w:r>
      <w:r w:rsidRPr="006149A1">
        <w:rPr>
          <w:sz w:val="28"/>
          <w:shd w:val="clear" w:color="auto" w:fill="FFFFFF"/>
        </w:rPr>
        <w:t>о</w:t>
      </w:r>
      <w:r w:rsidRPr="006149A1">
        <w:rPr>
          <w:sz w:val="28"/>
          <w:shd w:val="clear" w:color="auto" w:fill="FFFFFF"/>
        </w:rPr>
        <w:t>лы заседаний Педагогического совета и работает на общественных началах.</w:t>
      </w:r>
    </w:p>
    <w:p w:rsidR="0067504C" w:rsidRPr="006149A1" w:rsidRDefault="0067504C" w:rsidP="0067504C">
      <w:pPr>
        <w:pStyle w:val="a5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2.3. </w:t>
      </w:r>
      <w:r w:rsidRPr="006149A1">
        <w:rPr>
          <w:sz w:val="28"/>
          <w:shd w:val="clear" w:color="auto" w:fill="FFFFFF"/>
        </w:rPr>
        <w:t>Организационной формой деятельности Педагогического совета являются заседания, созываемые и проводимые по мере необходимости, но не реже четырех раз в год.</w:t>
      </w:r>
    </w:p>
    <w:p w:rsidR="0067504C" w:rsidRPr="006149A1" w:rsidRDefault="0067504C" w:rsidP="00F405CC">
      <w:pPr>
        <w:pStyle w:val="a5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2.4. </w:t>
      </w:r>
      <w:r w:rsidRPr="006149A1">
        <w:rPr>
          <w:sz w:val="28"/>
          <w:shd w:val="clear" w:color="auto" w:fill="FFFFFF"/>
        </w:rPr>
        <w:t>Педагогический совет имеет право создавать временные комиссии для реш</w:t>
      </w:r>
      <w:r w:rsidRPr="006149A1">
        <w:rPr>
          <w:sz w:val="28"/>
          <w:shd w:val="clear" w:color="auto" w:fill="FFFFFF"/>
        </w:rPr>
        <w:t>е</w:t>
      </w:r>
      <w:r w:rsidRPr="006149A1">
        <w:rPr>
          <w:sz w:val="28"/>
          <w:shd w:val="clear" w:color="auto" w:fill="FFFFFF"/>
        </w:rPr>
        <w:t>ния вопросов на разных уровнях образования.</w:t>
      </w:r>
    </w:p>
    <w:p w:rsidR="0067504C" w:rsidRDefault="0067504C" w:rsidP="00F405CC">
      <w:pPr>
        <w:spacing w:after="0" w:line="202" w:lineRule="atLeast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2.5. </w:t>
      </w:r>
      <w:r w:rsidRPr="0067504C">
        <w:rPr>
          <w:rFonts w:ascii="Times New Roman" w:hAnsi="Times New Roman"/>
          <w:sz w:val="28"/>
          <w:shd w:val="clear" w:color="auto" w:fill="FFFFFF"/>
        </w:rPr>
        <w:t>В особых случаях на заседание Педагогического совета пр</w:t>
      </w:r>
      <w:r w:rsidRPr="0067504C">
        <w:rPr>
          <w:rFonts w:ascii="Times New Roman" w:hAnsi="Times New Roman"/>
          <w:sz w:val="28"/>
          <w:shd w:val="clear" w:color="auto" w:fill="FFFFFF"/>
        </w:rPr>
        <w:t>и</w:t>
      </w:r>
      <w:r w:rsidRPr="0067504C">
        <w:rPr>
          <w:rFonts w:ascii="Times New Roman" w:hAnsi="Times New Roman"/>
          <w:sz w:val="28"/>
          <w:shd w:val="clear" w:color="auto" w:fill="FFFFFF"/>
        </w:rPr>
        <w:t>глашаются представители общественных организаций, взаимодействующих с Учреждением по вопросам образования, родители учащихся. Необход</w:t>
      </w:r>
      <w:r w:rsidRPr="0067504C">
        <w:rPr>
          <w:rFonts w:ascii="Times New Roman" w:hAnsi="Times New Roman"/>
          <w:sz w:val="28"/>
          <w:shd w:val="clear" w:color="auto" w:fill="FFFFFF"/>
        </w:rPr>
        <w:t>и</w:t>
      </w:r>
      <w:r w:rsidRPr="0067504C">
        <w:rPr>
          <w:rFonts w:ascii="Times New Roman" w:hAnsi="Times New Roman"/>
          <w:sz w:val="28"/>
          <w:shd w:val="clear" w:color="auto" w:fill="FFFFFF"/>
        </w:rPr>
        <w:t>мость их приглашения определяется председателем Педагогического совета. Приглашенные на заседание Педагогического совета пользуются правом с</w:t>
      </w:r>
      <w:r w:rsidRPr="0067504C">
        <w:rPr>
          <w:rFonts w:ascii="Times New Roman" w:hAnsi="Times New Roman"/>
          <w:sz w:val="28"/>
          <w:shd w:val="clear" w:color="auto" w:fill="FFFFFF"/>
        </w:rPr>
        <w:t>о</w:t>
      </w:r>
      <w:r w:rsidRPr="0067504C">
        <w:rPr>
          <w:rFonts w:ascii="Times New Roman" w:hAnsi="Times New Roman"/>
          <w:sz w:val="28"/>
          <w:shd w:val="clear" w:color="auto" w:fill="FFFFFF"/>
        </w:rPr>
        <w:t>вещательного голоса.</w:t>
      </w:r>
    </w:p>
    <w:p w:rsidR="00F405CC" w:rsidRPr="0067504C" w:rsidRDefault="00F405CC" w:rsidP="00F405CC">
      <w:pPr>
        <w:spacing w:after="0" w:line="202" w:lineRule="atLeast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</w:p>
    <w:p w:rsidR="00F405CC" w:rsidRPr="0079598D" w:rsidRDefault="00B97363" w:rsidP="0079598D">
      <w:pPr>
        <w:spacing w:after="0" w:line="202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B9736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67504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Компетенции</w:t>
      </w:r>
      <w:r w:rsidRPr="00B9736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Педагогического совета</w:t>
      </w:r>
      <w:r w:rsidR="00C0025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и сроки полномочий</w:t>
      </w:r>
    </w:p>
    <w:p w:rsidR="0067504C" w:rsidRPr="006149A1" w:rsidRDefault="0067504C" w:rsidP="006B6DB5">
      <w:pPr>
        <w:pStyle w:val="a5"/>
        <w:tabs>
          <w:tab w:val="left" w:pos="567"/>
        </w:tabs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3.1. </w:t>
      </w:r>
      <w:r w:rsidRPr="006149A1">
        <w:rPr>
          <w:sz w:val="28"/>
          <w:shd w:val="clear" w:color="auto" w:fill="FFFFFF"/>
        </w:rPr>
        <w:t>К компетенции Педагогического совета относятся:</w:t>
      </w:r>
    </w:p>
    <w:p w:rsidR="0067504C" w:rsidRPr="006149A1" w:rsidRDefault="00557FF8" w:rsidP="0067504C">
      <w:pPr>
        <w:pStyle w:val="a5"/>
        <w:tabs>
          <w:tab w:val="left" w:pos="851"/>
        </w:tabs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принятие</w:t>
      </w:r>
      <w:r w:rsidR="0067504C" w:rsidRPr="006149A1">
        <w:rPr>
          <w:sz w:val="28"/>
          <w:shd w:val="clear" w:color="auto" w:fill="FFFFFF"/>
        </w:rPr>
        <w:t xml:space="preserve"> основных общеобразовательных и дополнительных образ</w:t>
      </w:r>
      <w:r w:rsidR="0067504C" w:rsidRPr="006149A1">
        <w:rPr>
          <w:sz w:val="28"/>
          <w:shd w:val="clear" w:color="auto" w:fill="FFFFFF"/>
        </w:rPr>
        <w:t>о</w:t>
      </w:r>
      <w:r w:rsidR="0067504C" w:rsidRPr="006149A1">
        <w:rPr>
          <w:sz w:val="28"/>
          <w:shd w:val="clear" w:color="auto" w:fill="FFFFFF"/>
        </w:rPr>
        <w:t>вательных программ, учебных планов;</w:t>
      </w:r>
    </w:p>
    <w:p w:rsidR="0067504C" w:rsidRPr="006149A1" w:rsidRDefault="00557FF8" w:rsidP="0067504C">
      <w:pPr>
        <w:pStyle w:val="a5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 принятие</w:t>
      </w:r>
      <w:r w:rsidR="0067504C" w:rsidRPr="006149A1">
        <w:rPr>
          <w:sz w:val="28"/>
          <w:shd w:val="clear" w:color="auto" w:fill="FFFFFF"/>
        </w:rPr>
        <w:t xml:space="preserve"> рабочих программ учебных предметов, курсов, дача согласия на использование методик образовательного процесса и образов</w:t>
      </w:r>
      <w:r w:rsidR="0067504C" w:rsidRPr="006149A1">
        <w:rPr>
          <w:sz w:val="28"/>
          <w:shd w:val="clear" w:color="auto" w:fill="FFFFFF"/>
        </w:rPr>
        <w:t>а</w:t>
      </w:r>
      <w:r w:rsidR="0067504C" w:rsidRPr="006149A1">
        <w:rPr>
          <w:sz w:val="28"/>
          <w:shd w:val="clear" w:color="auto" w:fill="FFFFFF"/>
        </w:rPr>
        <w:t xml:space="preserve">тельных технологий; </w:t>
      </w:r>
    </w:p>
    <w:p w:rsidR="0067504C" w:rsidRPr="006149A1" w:rsidRDefault="0067504C" w:rsidP="0067504C">
      <w:pPr>
        <w:pStyle w:val="a5"/>
        <w:ind w:left="0" w:firstLine="567"/>
        <w:jc w:val="both"/>
        <w:rPr>
          <w:sz w:val="28"/>
          <w:shd w:val="clear" w:color="auto" w:fill="FFFFFF"/>
        </w:rPr>
      </w:pPr>
      <w:r w:rsidRPr="006149A1">
        <w:rPr>
          <w:sz w:val="28"/>
          <w:shd w:val="clear" w:color="auto" w:fill="FFFFFF"/>
        </w:rPr>
        <w:t>- разработка годового плана работы Учреждения;</w:t>
      </w:r>
    </w:p>
    <w:p w:rsidR="0067504C" w:rsidRPr="006149A1" w:rsidRDefault="0067504C" w:rsidP="0067504C">
      <w:pPr>
        <w:pStyle w:val="a5"/>
        <w:ind w:left="0" w:firstLine="567"/>
        <w:jc w:val="both"/>
        <w:rPr>
          <w:sz w:val="28"/>
          <w:shd w:val="clear" w:color="auto" w:fill="FFFFFF"/>
        </w:rPr>
      </w:pPr>
      <w:r w:rsidRPr="006149A1">
        <w:rPr>
          <w:sz w:val="28"/>
          <w:shd w:val="clear" w:color="auto" w:fill="FFFFFF"/>
        </w:rPr>
        <w:t>- принятие решений о переводе учащихся в следующий класс, условном переводе в следующий класс, об оставлении учащегося на повторное обучение или о переводе на обучение по индивидуальному плану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актом о порядке пром</w:t>
      </w:r>
      <w:r w:rsidRPr="006149A1">
        <w:rPr>
          <w:sz w:val="28"/>
          <w:shd w:val="clear" w:color="auto" w:fill="FFFFFF"/>
        </w:rPr>
        <w:t>е</w:t>
      </w:r>
      <w:r w:rsidRPr="006149A1">
        <w:rPr>
          <w:sz w:val="28"/>
          <w:shd w:val="clear" w:color="auto" w:fill="FFFFFF"/>
        </w:rPr>
        <w:t>жуточной аттестации учащихся;</w:t>
      </w:r>
    </w:p>
    <w:p w:rsidR="0067504C" w:rsidRPr="006149A1" w:rsidRDefault="0067504C" w:rsidP="0067504C">
      <w:pPr>
        <w:pStyle w:val="a5"/>
        <w:ind w:left="0" w:firstLine="567"/>
        <w:jc w:val="both"/>
        <w:rPr>
          <w:sz w:val="28"/>
          <w:shd w:val="clear" w:color="auto" w:fill="FFFFFF"/>
        </w:rPr>
      </w:pPr>
      <w:r w:rsidRPr="006149A1">
        <w:rPr>
          <w:sz w:val="28"/>
          <w:shd w:val="clear" w:color="auto" w:fill="FFFFFF"/>
        </w:rPr>
        <w:t>-</w:t>
      </w:r>
      <w:r w:rsidRPr="006149A1">
        <w:rPr>
          <w:sz w:val="28"/>
          <w:szCs w:val="28"/>
        </w:rPr>
        <w:t xml:space="preserve"> </w:t>
      </w:r>
      <w:r w:rsidRPr="006149A1">
        <w:rPr>
          <w:sz w:val="28"/>
          <w:shd w:val="clear" w:color="auto" w:fill="FFFFFF"/>
        </w:rPr>
        <w:t>принятие решений о допуске учащихся, освоивших основные общеобразовательные программы основного общего, среднего общего образования, к государстве</w:t>
      </w:r>
      <w:r w:rsidRPr="006149A1">
        <w:rPr>
          <w:sz w:val="28"/>
          <w:shd w:val="clear" w:color="auto" w:fill="FFFFFF"/>
        </w:rPr>
        <w:t>н</w:t>
      </w:r>
      <w:r w:rsidRPr="006149A1">
        <w:rPr>
          <w:sz w:val="28"/>
          <w:shd w:val="clear" w:color="auto" w:fill="FFFFFF"/>
        </w:rPr>
        <w:t>ной итоговой аттестации;</w:t>
      </w:r>
    </w:p>
    <w:p w:rsidR="0067504C" w:rsidRPr="006149A1" w:rsidRDefault="0067504C" w:rsidP="0067504C">
      <w:pPr>
        <w:pStyle w:val="a5"/>
        <w:ind w:left="0" w:firstLine="567"/>
        <w:jc w:val="both"/>
        <w:rPr>
          <w:sz w:val="28"/>
          <w:shd w:val="clear" w:color="auto" w:fill="FFFFFF"/>
        </w:rPr>
      </w:pPr>
      <w:r w:rsidRPr="006149A1">
        <w:rPr>
          <w:sz w:val="28"/>
          <w:shd w:val="clear" w:color="auto" w:fill="FFFFFF"/>
        </w:rPr>
        <w:t>- представление педагогических работников Учреждения к награждению государственными наградами и отраслевыми знаками отличия в сфере обр</w:t>
      </w:r>
      <w:r w:rsidRPr="006149A1">
        <w:rPr>
          <w:sz w:val="28"/>
          <w:shd w:val="clear" w:color="auto" w:fill="FFFFFF"/>
        </w:rPr>
        <w:t>а</w:t>
      </w:r>
      <w:r w:rsidRPr="006149A1">
        <w:rPr>
          <w:sz w:val="28"/>
          <w:shd w:val="clear" w:color="auto" w:fill="FFFFFF"/>
        </w:rPr>
        <w:t>зования и науки;</w:t>
      </w:r>
    </w:p>
    <w:p w:rsidR="0067504C" w:rsidRPr="006149A1" w:rsidRDefault="0067504C" w:rsidP="0067504C">
      <w:pPr>
        <w:pStyle w:val="a5"/>
        <w:ind w:left="0" w:firstLine="567"/>
        <w:jc w:val="both"/>
        <w:rPr>
          <w:sz w:val="28"/>
          <w:shd w:val="clear" w:color="auto" w:fill="FFFFFF"/>
        </w:rPr>
      </w:pPr>
      <w:r w:rsidRPr="006149A1">
        <w:rPr>
          <w:sz w:val="28"/>
          <w:shd w:val="clear" w:color="auto" w:fill="FFFFFF"/>
        </w:rPr>
        <w:t>-</w:t>
      </w:r>
      <w:r w:rsidRPr="006149A1">
        <w:t xml:space="preserve"> </w:t>
      </w:r>
      <w:r w:rsidRPr="006149A1">
        <w:rPr>
          <w:sz w:val="28"/>
          <w:shd w:val="clear" w:color="auto" w:fill="FFFFFF"/>
        </w:rPr>
        <w:t>ознакомление с информацией и отчетами педагогических работников Учр</w:t>
      </w:r>
      <w:r w:rsidRPr="006149A1">
        <w:rPr>
          <w:sz w:val="28"/>
          <w:shd w:val="clear" w:color="auto" w:fill="FFFFFF"/>
        </w:rPr>
        <w:t>е</w:t>
      </w:r>
      <w:r w:rsidRPr="006149A1">
        <w:rPr>
          <w:sz w:val="28"/>
          <w:shd w:val="clear" w:color="auto" w:fill="FFFFFF"/>
        </w:rPr>
        <w:t>ждения, докладами представителей администрации Учреждения по вопросам образования и воспитания подрастающего поколения, в том числе сообщений о проверке контрольно-надзорных органов осуществляющих государственное управление и самоуправление в области образования;</w:t>
      </w:r>
    </w:p>
    <w:p w:rsidR="0067504C" w:rsidRPr="006149A1" w:rsidRDefault="0067504C" w:rsidP="0067504C">
      <w:pPr>
        <w:pStyle w:val="a5"/>
        <w:ind w:left="0" w:firstLine="567"/>
        <w:jc w:val="both"/>
        <w:rPr>
          <w:sz w:val="28"/>
          <w:shd w:val="clear" w:color="auto" w:fill="FFFFFF"/>
        </w:rPr>
      </w:pPr>
      <w:r w:rsidRPr="006149A1">
        <w:rPr>
          <w:sz w:val="28"/>
          <w:shd w:val="clear" w:color="auto" w:fill="FFFFFF"/>
        </w:rPr>
        <w:t>- рассмотрение актуальных вопросов совершенс</w:t>
      </w:r>
      <w:r w:rsidRPr="006149A1">
        <w:rPr>
          <w:sz w:val="28"/>
          <w:shd w:val="clear" w:color="auto" w:fill="FFFFFF"/>
        </w:rPr>
        <w:t>т</w:t>
      </w:r>
      <w:r w:rsidRPr="006149A1">
        <w:rPr>
          <w:sz w:val="28"/>
          <w:shd w:val="clear" w:color="auto" w:fill="FFFFFF"/>
        </w:rPr>
        <w:t>вования и развития образовательной деятельности Учреждения с принятием по этим вопросам решений информационного и (или) рекомендательного х</w:t>
      </w:r>
      <w:r w:rsidRPr="006149A1">
        <w:rPr>
          <w:sz w:val="28"/>
          <w:shd w:val="clear" w:color="auto" w:fill="FFFFFF"/>
        </w:rPr>
        <w:t>а</w:t>
      </w:r>
      <w:r w:rsidRPr="006149A1">
        <w:rPr>
          <w:sz w:val="28"/>
          <w:shd w:val="clear" w:color="auto" w:fill="FFFFFF"/>
        </w:rPr>
        <w:t>рактера.</w:t>
      </w:r>
    </w:p>
    <w:p w:rsidR="0067504C" w:rsidRDefault="0067504C" w:rsidP="00F405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 </w:t>
      </w:r>
      <w:r w:rsidRPr="0067504C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Педагогический совет принимает решение об отчислении </w:t>
      </w:r>
      <w:r w:rsidRPr="0067504C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7504C">
        <w:rPr>
          <w:rFonts w:ascii="Times New Roman" w:hAnsi="Times New Roman"/>
          <w:sz w:val="28"/>
          <w:szCs w:val="28"/>
          <w:shd w:val="clear" w:color="auto" w:fill="FFFFFF"/>
        </w:rPr>
        <w:t>чащихся, достигших возраста пятнадцати лет из Учреждения, как меры дисциплинарного взыскания, когда иные меры дисциплинарного взыскания и педагогического воздействия не дали р</w:t>
      </w:r>
      <w:r w:rsidRPr="0067504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7504C">
        <w:rPr>
          <w:rFonts w:ascii="Times New Roman" w:hAnsi="Times New Roman"/>
          <w:sz w:val="28"/>
          <w:szCs w:val="28"/>
          <w:shd w:val="clear" w:color="auto" w:fill="FFFFFF"/>
        </w:rPr>
        <w:t xml:space="preserve">зультата и дальнейшее пребывание </w:t>
      </w:r>
      <w:r w:rsidRPr="0067504C">
        <w:rPr>
          <w:rFonts w:ascii="Times New Roman" w:hAnsi="Times New Roman"/>
          <w:sz w:val="28"/>
          <w:szCs w:val="28"/>
        </w:rPr>
        <w:t xml:space="preserve">учащегося в </w:t>
      </w:r>
      <w:r w:rsidRPr="0067504C">
        <w:rPr>
          <w:rFonts w:ascii="Times New Roman" w:hAnsi="Times New Roman"/>
          <w:sz w:val="28"/>
          <w:szCs w:val="28"/>
          <w:shd w:val="clear" w:color="auto" w:fill="FFFFFF"/>
        </w:rPr>
        <w:t>Учреждении оказывает отрицательное влияние на других учащихся, нарушает их права и права работников Учреждения. Решение об отчислении детей-сирот и детей, о</w:t>
      </w:r>
      <w:r w:rsidRPr="0067504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67504C">
        <w:rPr>
          <w:rFonts w:ascii="Times New Roman" w:hAnsi="Times New Roman"/>
          <w:sz w:val="28"/>
          <w:szCs w:val="28"/>
          <w:shd w:val="clear" w:color="auto" w:fill="FFFFFF"/>
        </w:rPr>
        <w:t>тавшихся без попечения родителей, принимается с согласия комиссии по д</w:t>
      </w:r>
      <w:r w:rsidRPr="0067504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7504C">
        <w:rPr>
          <w:rFonts w:ascii="Times New Roman" w:hAnsi="Times New Roman"/>
          <w:sz w:val="28"/>
          <w:szCs w:val="28"/>
          <w:shd w:val="clear" w:color="auto" w:fill="FFFFFF"/>
        </w:rPr>
        <w:t>лам несовершеннолетних и защите их прав и органа опеки и попечительства.</w:t>
      </w:r>
    </w:p>
    <w:p w:rsidR="00C00250" w:rsidRPr="006149A1" w:rsidRDefault="00C00250" w:rsidP="00C00250">
      <w:pPr>
        <w:pStyle w:val="a5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3.3. </w:t>
      </w:r>
      <w:r w:rsidRPr="006149A1">
        <w:rPr>
          <w:sz w:val="28"/>
          <w:shd w:val="clear" w:color="auto" w:fill="FFFFFF"/>
        </w:rPr>
        <w:t>Срок полномочий Педагогического совета – бессрочно.</w:t>
      </w:r>
    </w:p>
    <w:p w:rsidR="00C00250" w:rsidRPr="0067504C" w:rsidRDefault="00C00250" w:rsidP="00F405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363" w:rsidRPr="00B97363" w:rsidRDefault="00B97363" w:rsidP="0079598D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736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4. Организация деятельности Педагогического совета.</w:t>
      </w:r>
    </w:p>
    <w:p w:rsidR="00C00250" w:rsidRPr="006149A1" w:rsidRDefault="00C00250" w:rsidP="0079598D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 </w:t>
      </w:r>
      <w:r w:rsidRPr="006149A1">
        <w:rPr>
          <w:sz w:val="28"/>
          <w:szCs w:val="28"/>
          <w:shd w:val="clear" w:color="auto" w:fill="FFFFFF"/>
        </w:rPr>
        <w:t>Педагогический совет правомочен принимать решения, если на его заседании присутствует более половины числа лиц, являющихся его членами.</w:t>
      </w:r>
    </w:p>
    <w:p w:rsidR="00C00250" w:rsidRPr="006149A1" w:rsidRDefault="00C00250" w:rsidP="00F405CC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4.2. </w:t>
      </w:r>
      <w:r w:rsidRPr="006149A1">
        <w:rPr>
          <w:sz w:val="28"/>
          <w:szCs w:val="28"/>
          <w:shd w:val="clear" w:color="auto" w:fill="FFFFFF"/>
        </w:rPr>
        <w:t>Решение Педагогического совета считается принятым, если за него проголосовало более половины присутствующих на заседании членов Педагог</w:t>
      </w:r>
      <w:r w:rsidRPr="006149A1">
        <w:rPr>
          <w:sz w:val="28"/>
          <w:szCs w:val="28"/>
          <w:shd w:val="clear" w:color="auto" w:fill="FFFFFF"/>
        </w:rPr>
        <w:t>и</w:t>
      </w:r>
      <w:r w:rsidRPr="006149A1">
        <w:rPr>
          <w:sz w:val="28"/>
          <w:szCs w:val="28"/>
          <w:shd w:val="clear" w:color="auto" w:fill="FFFFFF"/>
        </w:rPr>
        <w:t>ческого совета. Решения Педагогического совета протоколируются и утверждаются приказом У</w:t>
      </w:r>
      <w:r w:rsidRPr="006149A1">
        <w:rPr>
          <w:sz w:val="28"/>
          <w:szCs w:val="28"/>
          <w:shd w:val="clear" w:color="auto" w:fill="FFFFFF"/>
        </w:rPr>
        <w:t>ч</w:t>
      </w:r>
      <w:r w:rsidRPr="006149A1">
        <w:rPr>
          <w:sz w:val="28"/>
          <w:szCs w:val="28"/>
          <w:shd w:val="clear" w:color="auto" w:fill="FFFFFF"/>
        </w:rPr>
        <w:t>реждения.</w:t>
      </w:r>
    </w:p>
    <w:p w:rsidR="00C00250" w:rsidRPr="006149A1" w:rsidRDefault="00C00250" w:rsidP="006B6DB5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4.3. </w:t>
      </w:r>
      <w:r w:rsidRPr="006149A1">
        <w:rPr>
          <w:sz w:val="28"/>
          <w:szCs w:val="28"/>
          <w:shd w:val="clear" w:color="auto" w:fill="FFFFFF"/>
        </w:rPr>
        <w:t>Тематические заседания Педагогического совета проводятся в соотве</w:t>
      </w:r>
      <w:r w:rsidRPr="006149A1">
        <w:rPr>
          <w:sz w:val="28"/>
          <w:szCs w:val="28"/>
          <w:shd w:val="clear" w:color="auto" w:fill="FFFFFF"/>
        </w:rPr>
        <w:t>т</w:t>
      </w:r>
      <w:r w:rsidRPr="006149A1">
        <w:rPr>
          <w:sz w:val="28"/>
          <w:szCs w:val="28"/>
          <w:shd w:val="clear" w:color="auto" w:fill="FFFFFF"/>
        </w:rPr>
        <w:t>ствии с планом работы Учреждения.</w:t>
      </w:r>
    </w:p>
    <w:p w:rsidR="00C00250" w:rsidRPr="00C00250" w:rsidRDefault="00C00250" w:rsidP="00F405CC">
      <w:pPr>
        <w:spacing w:after="0" w:line="202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4.4. </w:t>
      </w:r>
      <w:r w:rsidRPr="00C00250">
        <w:rPr>
          <w:rFonts w:ascii="Times New Roman" w:hAnsi="Times New Roman"/>
          <w:sz w:val="28"/>
          <w:shd w:val="clear" w:color="auto" w:fill="FFFFFF"/>
        </w:rPr>
        <w:t>Директор вправе приостановить решения коллегиальных органов упра</w:t>
      </w:r>
      <w:r w:rsidRPr="00C00250">
        <w:rPr>
          <w:rFonts w:ascii="Times New Roman" w:hAnsi="Times New Roman"/>
          <w:sz w:val="28"/>
          <w:shd w:val="clear" w:color="auto" w:fill="FFFFFF"/>
        </w:rPr>
        <w:t>в</w:t>
      </w:r>
      <w:r w:rsidRPr="00C00250">
        <w:rPr>
          <w:rFonts w:ascii="Times New Roman" w:hAnsi="Times New Roman"/>
          <w:sz w:val="28"/>
          <w:shd w:val="clear" w:color="auto" w:fill="FFFFFF"/>
        </w:rPr>
        <w:t>ления Учреждения в случае их противоречия действующему законодательству.</w:t>
      </w:r>
    </w:p>
    <w:p w:rsidR="00B97363" w:rsidRDefault="00C00250" w:rsidP="00F405CC">
      <w:pPr>
        <w:spacing w:after="0" w:line="202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4.5</w:t>
      </w:r>
      <w:r w:rsidR="00B97363"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Все решения Педагогического с</w:t>
      </w:r>
      <w:r w:rsidR="00B97363"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овета своевременно доводятся до сведения всех участников образовательн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ых отношений</w:t>
      </w:r>
      <w:r w:rsidR="00B97363"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F405CC" w:rsidRPr="00B97363" w:rsidRDefault="00F405CC" w:rsidP="00F405CC">
      <w:pPr>
        <w:spacing w:after="0" w:line="202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405CC" w:rsidRPr="0079598D" w:rsidRDefault="00B97363" w:rsidP="0079598D">
      <w:pPr>
        <w:spacing w:after="0" w:line="202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B9736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5. Документация Педагогического совета</w:t>
      </w:r>
    </w:p>
    <w:p w:rsidR="00B97363" w:rsidRPr="00B97363" w:rsidRDefault="00B97363" w:rsidP="006B6DB5">
      <w:pPr>
        <w:spacing w:after="0" w:line="202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5.1.Заседания Педагогического совета оформляются протокольно. В </w:t>
      </w:r>
      <w:r w:rsidR="00C002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протоколах</w:t>
      </w: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</w:t>
      </w:r>
      <w:r w:rsidR="006B6D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Педагогического </w:t>
      </w: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совета.</w:t>
      </w:r>
    </w:p>
    <w:p w:rsidR="00B97363" w:rsidRPr="00B97363" w:rsidRDefault="00B97363" w:rsidP="00F405CC">
      <w:pPr>
        <w:spacing w:after="0" w:line="202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</w:t>
      </w:r>
      <w:r w:rsidR="00F405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55D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Протоколы о переводе </w:t>
      </w:r>
      <w:r w:rsidR="00F405CC" w:rsidRPr="00355D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учащихся</w:t>
      </w:r>
      <w:r w:rsidR="00355DC5" w:rsidRPr="00355D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355D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55DC5" w:rsidRPr="00355DC5">
        <w:rPr>
          <w:rFonts w:ascii="Times New Roman" w:hAnsi="Times New Roman"/>
          <w:color w:val="000000"/>
          <w:sz w:val="28"/>
          <w:szCs w:val="28"/>
        </w:rPr>
        <w:t>освоивших в полном объеме образовательную программу учебного года,</w:t>
      </w:r>
      <w:r w:rsidR="00355DC5" w:rsidRPr="00355D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55D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следующий класс, о выпуске оформляются списочным</w:t>
      </w: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составом и утверждаются приказом по </w:t>
      </w:r>
      <w:r w:rsidR="00C002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Учреждению</w:t>
      </w: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B97363" w:rsidRPr="00B97363" w:rsidRDefault="00B97363" w:rsidP="00F405CC">
      <w:pPr>
        <w:spacing w:after="0" w:line="202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5.3. Нумерация протоколов ведется от начала учебного года.</w:t>
      </w:r>
    </w:p>
    <w:p w:rsidR="00B97363" w:rsidRPr="00B97363" w:rsidRDefault="00B97363" w:rsidP="00F405CC">
      <w:pPr>
        <w:spacing w:after="0" w:line="202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5.4.</w:t>
      </w:r>
      <w:r w:rsidR="00C002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Протоколы</w:t>
      </w: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Педагогического совета </w:t>
      </w:r>
      <w:r w:rsidR="00C002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входя</w:t>
      </w: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 в ег</w:t>
      </w:r>
      <w:r w:rsidR="006B6D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номенклатуру дел, храня</w:t>
      </w:r>
      <w:r w:rsidR="00C002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тся в У</w:t>
      </w:r>
      <w:r w:rsidR="006B6D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чреждении 10 лет</w:t>
      </w:r>
      <w:r w:rsidRPr="00B97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355DC5" w:rsidRDefault="00355DC5" w:rsidP="00355DC5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</w:p>
    <w:sectPr w:rsidR="00355DC5" w:rsidSect="0038206A">
      <w:headerReference w:type="default" r:id="rId8"/>
      <w:pgSz w:w="11906" w:h="16838"/>
      <w:pgMar w:top="1134" w:right="851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03" w:rsidRDefault="00500503" w:rsidP="007F4306">
      <w:pPr>
        <w:spacing w:after="0" w:line="240" w:lineRule="auto"/>
      </w:pPr>
      <w:r>
        <w:separator/>
      </w:r>
    </w:p>
  </w:endnote>
  <w:endnote w:type="continuationSeparator" w:id="0">
    <w:p w:rsidR="00500503" w:rsidRDefault="00500503" w:rsidP="007F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03" w:rsidRDefault="00500503" w:rsidP="007F4306">
      <w:pPr>
        <w:spacing w:after="0" w:line="240" w:lineRule="auto"/>
      </w:pPr>
      <w:r>
        <w:separator/>
      </w:r>
    </w:p>
  </w:footnote>
  <w:footnote w:type="continuationSeparator" w:id="0">
    <w:p w:rsidR="00500503" w:rsidRDefault="00500503" w:rsidP="007F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6" w:rsidRDefault="0038206A" w:rsidP="0038206A">
    <w:pPr>
      <w:pStyle w:val="a7"/>
      <w:jc w:val="right"/>
    </w:pPr>
    <w:fldSimple w:instr=" PAGE   \* MERGEFORMAT ">
      <w:r w:rsidR="00716EE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B3"/>
    <w:multiLevelType w:val="multilevel"/>
    <w:tmpl w:val="6FF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032D"/>
    <w:multiLevelType w:val="multilevel"/>
    <w:tmpl w:val="F4CCD3A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55FD1"/>
    <w:multiLevelType w:val="multilevel"/>
    <w:tmpl w:val="3B5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74796"/>
    <w:multiLevelType w:val="multilevel"/>
    <w:tmpl w:val="02E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D61BE"/>
    <w:multiLevelType w:val="multilevel"/>
    <w:tmpl w:val="1436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7363"/>
    <w:rsid w:val="00054C5A"/>
    <w:rsid w:val="00176256"/>
    <w:rsid w:val="00190796"/>
    <w:rsid w:val="002D278C"/>
    <w:rsid w:val="00355DC5"/>
    <w:rsid w:val="0038206A"/>
    <w:rsid w:val="003C1E07"/>
    <w:rsid w:val="00500503"/>
    <w:rsid w:val="00557FF8"/>
    <w:rsid w:val="00586DAB"/>
    <w:rsid w:val="0067504C"/>
    <w:rsid w:val="006B6DB5"/>
    <w:rsid w:val="006C63BA"/>
    <w:rsid w:val="00716EEE"/>
    <w:rsid w:val="00775858"/>
    <w:rsid w:val="0079461E"/>
    <w:rsid w:val="0079598D"/>
    <w:rsid w:val="007A70CC"/>
    <w:rsid w:val="007F4306"/>
    <w:rsid w:val="00891C16"/>
    <w:rsid w:val="008974F1"/>
    <w:rsid w:val="009A05B9"/>
    <w:rsid w:val="00A92CB5"/>
    <w:rsid w:val="00AC5E1B"/>
    <w:rsid w:val="00AD378D"/>
    <w:rsid w:val="00AD392D"/>
    <w:rsid w:val="00B97363"/>
    <w:rsid w:val="00C00250"/>
    <w:rsid w:val="00D56692"/>
    <w:rsid w:val="00F405CC"/>
    <w:rsid w:val="00FB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7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363"/>
    <w:rPr>
      <w:b/>
      <w:bCs/>
    </w:rPr>
  </w:style>
  <w:style w:type="character" w:customStyle="1" w:styleId="apple-converted-space">
    <w:name w:val="apple-converted-space"/>
    <w:basedOn w:val="a0"/>
    <w:rsid w:val="00B97363"/>
  </w:style>
  <w:style w:type="paragraph" w:styleId="a5">
    <w:name w:val="List"/>
    <w:basedOn w:val="a"/>
    <w:uiPriority w:val="99"/>
    <w:rsid w:val="009A05B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5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4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30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F43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30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1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E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методический</cp:lastModifiedBy>
  <cp:revision>2</cp:revision>
  <cp:lastPrinted>2016-04-07T03:02:00Z</cp:lastPrinted>
  <dcterms:created xsi:type="dcterms:W3CDTF">2016-04-07T03:03:00Z</dcterms:created>
  <dcterms:modified xsi:type="dcterms:W3CDTF">2016-04-07T03:03:00Z</dcterms:modified>
</cp:coreProperties>
</file>