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CE6" w:rsidRPr="005E4CE6" w:rsidRDefault="005E4CE6" w:rsidP="005E4CE6">
      <w:pPr>
        <w:shd w:val="clear" w:color="auto" w:fill="FFFFFF"/>
        <w:spacing w:after="150" w:line="240" w:lineRule="auto"/>
        <w:jc w:val="center"/>
        <w:outlineLvl w:val="0"/>
        <w:rPr>
          <w:rFonts w:ascii="Georgia" w:eastAsia="Times New Roman" w:hAnsi="Georgia" w:cs="Times New Roman"/>
          <w:b/>
          <w:bCs/>
          <w:iCs/>
          <w:color w:val="FF0000"/>
          <w:kern w:val="36"/>
          <w:sz w:val="32"/>
          <w:szCs w:val="32"/>
          <w:lang w:eastAsia="ru-RU"/>
        </w:rPr>
      </w:pPr>
      <w:bookmarkStart w:id="0" w:name="_GoBack"/>
      <w:r w:rsidRPr="005E4CE6">
        <w:rPr>
          <w:rFonts w:ascii="Georgia" w:eastAsia="Times New Roman" w:hAnsi="Georgia" w:cs="Times New Roman"/>
          <w:b/>
          <w:bCs/>
          <w:iCs/>
          <w:color w:val="FF0000"/>
          <w:kern w:val="36"/>
          <w:sz w:val="32"/>
          <w:szCs w:val="32"/>
          <w:lang w:eastAsia="ru-RU"/>
        </w:rPr>
        <w:t>Познай самого себя: или как управлять стрессом?</w:t>
      </w:r>
    </w:p>
    <w:bookmarkEnd w:id="0"/>
    <w:p w:rsidR="005E4CE6" w:rsidRPr="005E4CE6" w:rsidRDefault="005E4CE6" w:rsidP="005E4C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CE6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Психическое здоровье – основа благополучия каждого человека. 14 октября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совместно с библиотекой </w:t>
      </w:r>
      <w:r w:rsidRPr="005E4CE6">
        <w:rPr>
          <w:rFonts w:ascii="Times New Roman" w:eastAsia="Times New Roman" w:hAnsi="Times New Roman" w:cs="Times New Roman"/>
          <w:sz w:val="28"/>
          <w:szCs w:val="28"/>
          <w:lang w:eastAsia="ru-RU"/>
        </w:rPr>
        <w:t>№15 для старшеклассников был проведен психологический практикум «Познай самого себя: или как управлять стрессом?», посвященный Всемирному дню психического здоровья. В наше время стресс подстерегает на каждом шагу.</w:t>
      </w:r>
    </w:p>
    <w:p w:rsidR="005E4CE6" w:rsidRDefault="005E4CE6" w:rsidP="005E4C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Нервному напряжению в той или иной степени подвергается любой человек, в том числе и школьного возраста: то в школу опоздали, то получили плохую оценку, то с другом поссорился. А как же без стресса во время экзамена. Случаясь регулярно, эти мелкие неприятности способны спровоцировать проблемы со здоровьем. Источники стресса полностью устранить вряд ли получится, но можно научиться бороться с его последствиями. С этой целью с подростками была организована встреча с психологом Е.А. </w:t>
      </w:r>
      <w:proofErr w:type="spellStart"/>
      <w:r w:rsidRPr="005E4CE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Мальчихиной</w:t>
      </w:r>
      <w:proofErr w:type="spellEnd"/>
      <w:r w:rsidRPr="005E4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Вначале Елена Андреевна дала описание стресса и назвала причины его возникновения. Повлиять на внешние причины стресса человеку не дано, но можно изменить свое отношение к происходящему. Чтобы узнать, насколько подростки подвержены стрессу, Елена Андреевна провела тест «Мой уровень стресса».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теста дети</w:t>
      </w:r>
      <w:r w:rsidRPr="005E4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получили несколько практических советов, как избежать нервного истощения, в том числе специальные дыхательные упражнения по преодолению стрессовых ситуаций.</w:t>
      </w:r>
    </w:p>
    <w:p w:rsidR="005E4CE6" w:rsidRDefault="005E4CE6" w:rsidP="005E4C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4CE6" w:rsidRPr="005E4CE6" w:rsidRDefault="005E4CE6" w:rsidP="005E4C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4CE6" w:rsidRPr="005E4CE6" w:rsidRDefault="005E4CE6" w:rsidP="005E4C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CE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noProof/>
          <w:lang w:eastAsia="ru-RU"/>
        </w:rPr>
        <w:drawing>
          <wp:inline distT="0" distB="0" distL="0" distR="0" wp14:anchorId="58B43562" wp14:editId="273CBC2C">
            <wp:extent cx="5940425" cy="4455319"/>
            <wp:effectExtent l="0" t="0" r="3175" b="2540"/>
            <wp:docPr id="2" name="Рисунок 2" descr="https://citylib-barnaul.ru/images/stories/photo_otchot_8/dpz_17102019_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itylib-barnaul.ru/images/stories/photo_otchot_8/dpz_17102019_0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559C" w:rsidRPr="005E4CE6" w:rsidRDefault="005E4CE6">
      <w:pPr>
        <w:rPr>
          <w:rFonts w:ascii="Times New Roman" w:hAnsi="Times New Roman" w:cs="Times New Roman"/>
        </w:rPr>
      </w:pPr>
      <w:r w:rsidRPr="005E4CE6">
        <w:rPr>
          <w:rFonts w:ascii="Times New Roman" w:hAnsi="Times New Roman" w:cs="Times New Roman"/>
        </w:rPr>
        <w:lastRenderedPageBreak/>
        <w:drawing>
          <wp:inline distT="0" distB="0" distL="0" distR="0" wp14:anchorId="73833927" wp14:editId="0C34843C">
            <wp:extent cx="5940425" cy="4455319"/>
            <wp:effectExtent l="0" t="0" r="3175" b="2540"/>
            <wp:docPr id="1" name="Рисунок 1" descr="https://citylib-barnaul.ru/images/stories/photo_otchot_8/dpz_17102019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itylib-barnaul.ru/images/stories/photo_otchot_8/dpz_17102019_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F559C" w:rsidRPr="005E4CE6" w:rsidSect="005E4CE6">
      <w:pgSz w:w="11906" w:h="16838"/>
      <w:pgMar w:top="1134" w:right="1133" w:bottom="1134" w:left="1134" w:header="708" w:footer="708" w:gutter="0"/>
      <w:pgBorders w:offsetFrom="page">
        <w:top w:val="packages" w:sz="17" w:space="24" w:color="auto"/>
        <w:left w:val="packages" w:sz="17" w:space="24" w:color="auto"/>
        <w:bottom w:val="packages" w:sz="17" w:space="24" w:color="auto"/>
        <w:right w:val="packages" w:sz="17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13F" w:rsidRDefault="0023313F" w:rsidP="005E4CE6">
      <w:pPr>
        <w:spacing w:after="0" w:line="240" w:lineRule="auto"/>
      </w:pPr>
      <w:r>
        <w:separator/>
      </w:r>
    </w:p>
  </w:endnote>
  <w:endnote w:type="continuationSeparator" w:id="0">
    <w:p w:rsidR="0023313F" w:rsidRDefault="0023313F" w:rsidP="005E4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13F" w:rsidRDefault="0023313F" w:rsidP="005E4CE6">
      <w:pPr>
        <w:spacing w:after="0" w:line="240" w:lineRule="auto"/>
      </w:pPr>
      <w:r>
        <w:separator/>
      </w:r>
    </w:p>
  </w:footnote>
  <w:footnote w:type="continuationSeparator" w:id="0">
    <w:p w:rsidR="0023313F" w:rsidRDefault="0023313F" w:rsidP="005E4C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CE6"/>
    <w:rsid w:val="0023313F"/>
    <w:rsid w:val="005E4CE6"/>
    <w:rsid w:val="00CF5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4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4CE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E4C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4CE6"/>
  </w:style>
  <w:style w:type="paragraph" w:styleId="a7">
    <w:name w:val="footer"/>
    <w:basedOn w:val="a"/>
    <w:link w:val="a8"/>
    <w:uiPriority w:val="99"/>
    <w:unhideWhenUsed/>
    <w:rsid w:val="005E4C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E4C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4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4CE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E4C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4CE6"/>
  </w:style>
  <w:style w:type="paragraph" w:styleId="a7">
    <w:name w:val="footer"/>
    <w:basedOn w:val="a"/>
    <w:link w:val="a8"/>
    <w:uiPriority w:val="99"/>
    <w:unhideWhenUsed/>
    <w:rsid w:val="005E4C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E4C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6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199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2019-10-21T16:03:00Z</dcterms:created>
  <dcterms:modified xsi:type="dcterms:W3CDTF">2019-10-21T16:12:00Z</dcterms:modified>
</cp:coreProperties>
</file>